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2E" w:rsidRPr="00B65478" w:rsidRDefault="001A4B2E" w:rsidP="00B65478">
      <w:pPr>
        <w:jc w:val="center"/>
        <w:rPr>
          <w:rFonts w:ascii="雅坊美工12" w:eastAsia="雅坊美工1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0;margin-top:.75pt;width:525pt;height:68.25pt;z-index:-251658240;visibility:visible">
            <v:imagedata r:id="rId4" o:title=""/>
          </v:shape>
        </w:pict>
      </w:r>
      <w:r w:rsidRPr="00B65478">
        <w:rPr>
          <w:rFonts w:ascii="雅坊美工12" w:eastAsia="雅坊美工12" w:hint="eastAsia"/>
          <w:sz w:val="32"/>
          <w:szCs w:val="32"/>
        </w:rPr>
        <w:t>中華科技大學</w:t>
      </w:r>
      <w:r w:rsidRPr="00B65478">
        <w:rPr>
          <w:rFonts w:ascii="雅坊美工12" w:eastAsia="雅坊美工12"/>
          <w:sz w:val="32"/>
          <w:szCs w:val="32"/>
        </w:rPr>
        <w:t xml:space="preserve"> </w:t>
      </w:r>
      <w:r w:rsidRPr="00B65478">
        <w:rPr>
          <w:rFonts w:ascii="雅坊美工12" w:eastAsia="雅坊美工12" w:hint="eastAsia"/>
          <w:sz w:val="32"/>
          <w:szCs w:val="32"/>
        </w:rPr>
        <w:t>學輔中心</w:t>
      </w:r>
      <w:r w:rsidRPr="00B65478">
        <w:rPr>
          <w:rFonts w:ascii="雅坊美工12" w:eastAsia="雅坊美工12"/>
          <w:sz w:val="32"/>
          <w:szCs w:val="32"/>
        </w:rPr>
        <w:t xml:space="preserve"> </w:t>
      </w:r>
      <w:r w:rsidRPr="00B65478">
        <w:rPr>
          <w:rFonts w:ascii="雅坊美工12" w:eastAsia="雅坊美工12" w:hint="eastAsia"/>
          <w:sz w:val="32"/>
          <w:szCs w:val="32"/>
        </w:rPr>
        <w:t>影音目錄</w:t>
      </w:r>
      <w:r w:rsidRPr="00B65478">
        <w:rPr>
          <w:rFonts w:ascii="雅坊美工12" w:eastAsia="雅坊美工12"/>
          <w:sz w:val="32"/>
          <w:szCs w:val="32"/>
        </w:rPr>
        <w:t xml:space="preserve"> </w:t>
      </w:r>
    </w:p>
    <w:p w:rsidR="001A4B2E" w:rsidRPr="00301C5C" w:rsidRDefault="001A4B2E" w:rsidP="00B65478">
      <w:pPr>
        <w:jc w:val="center"/>
        <w:rPr>
          <w:rFonts w:ascii="雅坊美工12" w:eastAsia="雅坊美工12"/>
          <w:sz w:val="32"/>
          <w:szCs w:val="32"/>
        </w:rPr>
      </w:pPr>
      <w:r w:rsidRPr="00301C5C">
        <w:rPr>
          <w:rFonts w:ascii="雅坊美工12" w:eastAsia="雅坊美工12" w:hAnsi="細明體" w:cs="細明體" w:hint="eastAsia"/>
          <w:sz w:val="32"/>
          <w:szCs w:val="32"/>
        </w:rPr>
        <w:t>卡通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4"/>
        <w:gridCol w:w="3969"/>
        <w:gridCol w:w="4844"/>
      </w:tblGrid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/>
                <w:color w:val="000000"/>
                <w:szCs w:val="24"/>
              </w:rPr>
            </w:pPr>
            <w:r w:rsidRPr="002F7EAD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編</w:t>
            </w:r>
            <w:r w:rsidRPr="002F7EAD">
              <w:rPr>
                <w:rFonts w:ascii="雅坊美工12" w:eastAsia="雅坊美工12" w:hAnsi="細明體" w:cs="細明體"/>
                <w:color w:val="000000"/>
                <w:szCs w:val="24"/>
              </w:rPr>
              <w:t xml:space="preserve">  </w:t>
            </w:r>
            <w:r w:rsidRPr="002F7EAD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號</w:t>
            </w:r>
          </w:p>
        </w:tc>
        <w:tc>
          <w:tcPr>
            <w:tcW w:w="3969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/>
                <w:color w:val="000000"/>
                <w:szCs w:val="24"/>
              </w:rPr>
            </w:pPr>
            <w:r w:rsidRPr="002F7EAD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片</w:t>
            </w:r>
            <w:r w:rsidRPr="002F7EAD">
              <w:rPr>
                <w:rFonts w:ascii="雅坊美工12" w:eastAsia="雅坊美工12" w:hAnsi="細明體" w:cs="細明體"/>
                <w:color w:val="000000"/>
                <w:szCs w:val="24"/>
              </w:rPr>
              <w:t xml:space="preserve">  </w:t>
            </w:r>
            <w:r w:rsidRPr="002F7EAD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名</w:t>
            </w:r>
          </w:p>
        </w:tc>
        <w:tc>
          <w:tcPr>
            <w:tcW w:w="484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/>
                <w:color w:val="000000"/>
                <w:szCs w:val="24"/>
              </w:rPr>
            </w:pPr>
            <w:r w:rsidRPr="002F7EAD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出</w:t>
            </w:r>
            <w:r w:rsidRPr="002F7EAD">
              <w:rPr>
                <w:rFonts w:ascii="雅坊美工12" w:eastAsia="雅坊美工12" w:hAnsi="細明體" w:cs="細明體"/>
                <w:color w:val="000000"/>
                <w:szCs w:val="24"/>
              </w:rPr>
              <w:t xml:space="preserve">  </w:t>
            </w:r>
            <w:r w:rsidRPr="002F7EAD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版</w:t>
            </w:r>
            <w:r w:rsidRPr="002F7EAD">
              <w:rPr>
                <w:rFonts w:ascii="雅坊美工12" w:eastAsia="雅坊美工12" w:hAnsi="細明體" w:cs="細明體"/>
                <w:color w:val="000000"/>
                <w:szCs w:val="24"/>
              </w:rPr>
              <w:t xml:space="preserve">  </w:t>
            </w:r>
            <w:r w:rsidRPr="002F7EAD">
              <w:rPr>
                <w:rFonts w:ascii="雅坊美工12" w:eastAsia="雅坊美工12" w:hAnsi="細明體" w:cs="細明體" w:hint="eastAsia"/>
                <w:color w:val="000000"/>
                <w:szCs w:val="24"/>
              </w:rPr>
              <w:t>社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2F7EAD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1-86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獅子王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德記事業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2F7EAD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6-86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窗口邊的小</w:t>
            </w:r>
            <w:r w:rsidRPr="002F7EAD">
              <w:rPr>
                <w:rFonts w:ascii="細明體" w:eastAsia="細明體" w:hAnsi="細明體" w:cs="細明體" w:hint="eastAsia"/>
                <w:szCs w:val="24"/>
              </w:rPr>
              <w:t>荳荳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恆星國際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2F7EAD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112-88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魔櫃小奇兵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協和影視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b/>
                <w:bCs/>
                <w:szCs w:val="24"/>
              </w:rPr>
            </w:pPr>
            <w:r w:rsidRPr="002F7EAD">
              <w:rPr>
                <w:rFonts w:ascii="雅坊美工12" w:eastAsia="雅坊美工12" w:hint="eastAsia"/>
                <w:b/>
                <w:bCs/>
                <w:szCs w:val="24"/>
              </w:rPr>
              <w:t>錄</w:t>
            </w: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113-88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失落的世界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協和影視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5620AA">
            <w:pPr>
              <w:jc w:val="center"/>
              <w:rPr>
                <w:rFonts w:ascii="雅坊美工12" w:eastAsia="雅坊美工12"/>
                <w:b/>
                <w:bCs/>
                <w:szCs w:val="24"/>
              </w:rPr>
            </w:pPr>
            <w:r w:rsidRPr="005620AA">
              <w:rPr>
                <w:rFonts w:ascii="雅坊美工12" w:eastAsia="雅坊美工12"/>
                <w:b/>
                <w:bCs/>
                <w:szCs w:val="24"/>
              </w:rPr>
              <w:t>DVD 219-91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/>
                <w:szCs w:val="24"/>
              </w:rPr>
            </w:pPr>
            <w:r w:rsidRPr="005620AA">
              <w:rPr>
                <w:rFonts w:ascii="雅坊美工12" w:eastAsia="雅坊美工12" w:hint="eastAsia"/>
                <w:szCs w:val="24"/>
              </w:rPr>
              <w:t>小馬王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/>
                <w:szCs w:val="24"/>
              </w:rPr>
            </w:pPr>
            <w:r w:rsidRPr="005620AA">
              <w:rPr>
                <w:rFonts w:ascii="雅坊美工12" w:eastAsia="雅坊美工12" w:hint="eastAsia"/>
                <w:szCs w:val="24"/>
              </w:rPr>
              <w:t>得利影視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225-91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史瑞克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協和國際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VCD 253-92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兒時的點點滴滴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博偉家庭娛樂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VCD 324-92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兒時的點點滴滴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博偉家庭娛樂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428-94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五歲的心願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弘恩文化事業有限公司事業有限公司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VCD 499-95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怪怪屋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巨圖科技股份有限公司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577-96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花田少年史</w:t>
            </w:r>
            <w:r w:rsidRPr="002F7EAD">
              <w:rPr>
                <w:rFonts w:ascii="雅坊美工12" w:eastAsia="雅坊美工12"/>
                <w:szCs w:val="24"/>
              </w:rPr>
              <w:t>1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齊威國際多媒體股份有限公司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578-96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花田少年史</w:t>
            </w:r>
            <w:r w:rsidRPr="002F7EAD">
              <w:rPr>
                <w:rFonts w:ascii="雅坊美工12" w:eastAsia="雅坊美工12"/>
                <w:szCs w:val="24"/>
              </w:rPr>
              <w:t>2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齊威國際多媒體股份有限公司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579-96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花田少年史</w:t>
            </w:r>
            <w:r w:rsidRPr="002F7EAD">
              <w:rPr>
                <w:rFonts w:ascii="雅坊美工12" w:eastAsia="雅坊美工12"/>
                <w:szCs w:val="24"/>
              </w:rPr>
              <w:t>3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齊威國際多媒體股份有限公司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580-96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花田少年史</w:t>
            </w:r>
            <w:r w:rsidRPr="002F7EAD">
              <w:rPr>
                <w:rFonts w:ascii="雅坊美工12" w:eastAsia="雅坊美工12"/>
                <w:szCs w:val="24"/>
              </w:rPr>
              <w:t>4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齊威國際多媒體股份有限公司</w:t>
            </w:r>
          </w:p>
        </w:tc>
      </w:tr>
      <w:tr w:rsidR="001A4B2E" w:rsidRPr="002F7EAD" w:rsidTr="009B1A9F">
        <w:trPr>
          <w:trHeight w:val="555"/>
        </w:trPr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>
              <w:rPr>
                <w:rFonts w:ascii="雅坊美工12" w:eastAsia="雅坊美工12" w:hAnsi="Times New Roman"/>
                <w:b/>
                <w:bCs/>
                <w:szCs w:val="24"/>
              </w:rPr>
              <w:t>DVD 583-96</w:t>
            </w:r>
          </w:p>
        </w:tc>
        <w:tc>
          <w:tcPr>
            <w:tcW w:w="3969" w:type="dxa"/>
            <w:vAlign w:val="bottom"/>
          </w:tcPr>
          <w:p w:rsidR="001A4B2E" w:rsidRPr="009B1A9F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9B1A9F">
              <w:rPr>
                <w:rFonts w:ascii="雅坊美工12" w:eastAsia="雅坊美工12" w:hAnsi="新細明體" w:cs="新細明體" w:hint="eastAsia"/>
                <w:szCs w:val="24"/>
              </w:rPr>
              <w:t>哆基朴的天空</w:t>
            </w:r>
          </w:p>
        </w:tc>
        <w:tc>
          <w:tcPr>
            <w:tcW w:w="4844" w:type="dxa"/>
            <w:vAlign w:val="bottom"/>
          </w:tcPr>
          <w:p w:rsidR="001A4B2E" w:rsidRPr="009B1A9F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9B1A9F">
              <w:rPr>
                <w:rFonts w:ascii="雅坊美工12" w:eastAsia="雅坊美工12" w:hAnsi="新細明體" w:cs="新細明體" w:hint="eastAsia"/>
                <w:szCs w:val="24"/>
              </w:rPr>
              <w:t>齊威國際多媒體股份有限公司</w:t>
            </w:r>
          </w:p>
        </w:tc>
      </w:tr>
      <w:tr w:rsidR="001A4B2E" w:rsidRPr="002F7EAD" w:rsidTr="009B1A9F">
        <w:trPr>
          <w:trHeight w:val="525"/>
        </w:trPr>
        <w:tc>
          <w:tcPr>
            <w:tcW w:w="1814" w:type="dxa"/>
            <w:vAlign w:val="bottom"/>
          </w:tcPr>
          <w:p w:rsidR="001A4B2E" w:rsidRPr="002F7EAD" w:rsidRDefault="001A4B2E" w:rsidP="004F7F79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604-97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4F7F79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哪吒鬧海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4F7F79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沙鷗國際多媒體股份有限公司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605-97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茉莉人生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原子映象有限公司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679-98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翡翠森林</w:t>
            </w:r>
            <w:r w:rsidRPr="002F7EAD">
              <w:rPr>
                <w:rFonts w:ascii="雅坊美工12" w:eastAsia="雅坊美工12"/>
                <w:szCs w:val="24"/>
              </w:rPr>
              <w:t xml:space="preserve"> </w:t>
            </w:r>
            <w:r w:rsidRPr="002F7EAD">
              <w:rPr>
                <w:rFonts w:ascii="雅坊美工12" w:eastAsia="雅坊美工12" w:hint="eastAsia"/>
                <w:szCs w:val="24"/>
              </w:rPr>
              <w:t>狼與羊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680-98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海底總動員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682--98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馬達加斯加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5620AA">
              <w:rPr>
                <w:rFonts w:ascii="雅坊美工12" w:eastAsia="雅坊美工12" w:hAnsi="Times New Roman"/>
                <w:b/>
                <w:bCs/>
                <w:szCs w:val="24"/>
              </w:rPr>
              <w:t>DVD 691-</w:t>
            </w:r>
            <w:r>
              <w:t xml:space="preserve"> </w:t>
            </w:r>
            <w:r w:rsidRPr="005620AA">
              <w:rPr>
                <w:rFonts w:ascii="雅坊美工12" w:eastAsia="雅坊美工12" w:hAnsi="Times New Roman"/>
                <w:b/>
                <w:bCs/>
                <w:szCs w:val="24"/>
              </w:rPr>
              <w:t>98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/>
                <w:szCs w:val="24"/>
              </w:rPr>
            </w:pPr>
            <w:r w:rsidRPr="005620AA">
              <w:rPr>
                <w:rFonts w:ascii="雅坊美工12" w:eastAsia="雅坊美工12" w:hint="eastAsia"/>
                <w:szCs w:val="24"/>
              </w:rPr>
              <w:t>馬達加斯加</w:t>
            </w:r>
            <w:r w:rsidRPr="005620AA">
              <w:rPr>
                <w:rFonts w:ascii="雅坊美工12" w:eastAsia="雅坊美工12"/>
                <w:szCs w:val="24"/>
              </w:rPr>
              <w:t>2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/>
                <w:szCs w:val="24"/>
              </w:rPr>
            </w:pPr>
            <w:r w:rsidRPr="005620AA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695-98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雷霆戰狗</w:t>
            </w:r>
            <w:r w:rsidRPr="002F7EAD">
              <w:rPr>
                <w:rFonts w:ascii="雅坊美工12" w:eastAsia="雅坊美工12"/>
                <w:szCs w:val="24"/>
              </w:rPr>
              <w:t>BOLT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709-98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天外奇蹟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712-98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冰原歷險記</w:t>
            </w:r>
            <w:r w:rsidRPr="002F7EAD">
              <w:rPr>
                <w:rFonts w:ascii="雅坊美工12" w:eastAsia="雅坊美工12"/>
                <w:szCs w:val="24"/>
              </w:rPr>
              <w:t>3-</w:t>
            </w:r>
            <w:r w:rsidRPr="002F7EAD">
              <w:rPr>
                <w:rFonts w:ascii="雅坊美工12" w:eastAsia="雅坊美工12" w:hint="eastAsia"/>
                <w:szCs w:val="24"/>
              </w:rPr>
              <w:t>恐龍現身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715-98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等媽媽回家的孩子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威望國際股份公司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737-98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仙履奇緣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長影國際多媒體股份有限公司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738-98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愛麗絲夢遊仙境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長影國際多媒體股份有限公司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szCs w:val="24"/>
              </w:rPr>
              <w:t>DVD 740-98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不可思議貓森林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曼迪傳播有限公司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806-99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航海王</w:t>
            </w:r>
            <w:r w:rsidRPr="002F7EAD">
              <w:rPr>
                <w:rFonts w:ascii="雅坊美工12" w:eastAsia="雅坊美工12"/>
                <w:szCs w:val="24"/>
              </w:rPr>
              <w:t>-</w:t>
            </w:r>
            <w:r w:rsidRPr="002F7EAD">
              <w:rPr>
                <w:rFonts w:ascii="雅坊美工12" w:eastAsia="雅坊美工12" w:hint="eastAsia"/>
                <w:szCs w:val="24"/>
              </w:rPr>
              <w:t>雪之國</w:t>
            </w:r>
            <w:r w:rsidRPr="002F7EAD">
              <w:rPr>
                <w:rFonts w:ascii="雅坊美工12" w:eastAsia="雅坊美工12"/>
                <w:szCs w:val="24"/>
              </w:rPr>
              <w:t>1~2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木棉花國際股份有限公司</w:t>
            </w:r>
          </w:p>
        </w:tc>
      </w:tr>
      <w:tr w:rsidR="001A4B2E" w:rsidRPr="002F7EAD" w:rsidTr="002F7EAD">
        <w:tc>
          <w:tcPr>
            <w:tcW w:w="181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807-99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航海王</w:t>
            </w:r>
            <w:r w:rsidRPr="002F7EAD">
              <w:rPr>
                <w:rFonts w:ascii="雅坊美工12" w:eastAsia="雅坊美工12"/>
                <w:szCs w:val="24"/>
              </w:rPr>
              <w:t>-</w:t>
            </w:r>
            <w:r w:rsidRPr="002F7EAD">
              <w:rPr>
                <w:rFonts w:ascii="雅坊美工12" w:eastAsia="雅坊美工12" w:hint="eastAsia"/>
                <w:szCs w:val="24"/>
              </w:rPr>
              <w:t>雪之國</w:t>
            </w:r>
            <w:r w:rsidRPr="002F7EAD">
              <w:rPr>
                <w:rFonts w:ascii="雅坊美工12" w:eastAsia="雅坊美工12"/>
                <w:szCs w:val="24"/>
              </w:rPr>
              <w:t>3~4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木棉花國際股份有限公司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814-100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bookmarkStart w:id="0" w:name="_GoBack"/>
            <w:bookmarkEnd w:id="0"/>
            <w:r w:rsidRPr="002F7EAD">
              <w:rPr>
                <w:rFonts w:ascii="雅坊美工12" w:eastAsia="雅坊美工12" w:hint="eastAsia"/>
                <w:szCs w:val="24"/>
              </w:rPr>
              <w:t>王子與公主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齊威國際股份有限公司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850-100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藍色小精靈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得利影視股份有限公司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886-101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5" w:history="1">
              <w:r w:rsidRPr="002F7EAD">
                <w:rPr>
                  <w:rStyle w:val="Hyperlink"/>
                  <w:rFonts w:ascii="雅坊美工12" w:eastAsia="雅坊美工12" w:hint="eastAsia"/>
                  <w:color w:val="000000"/>
                  <w:szCs w:val="24"/>
                  <w:u w:val="none"/>
                </w:rPr>
                <w:t>天外奇蹟</w:t>
              </w:r>
              <w:r w:rsidRPr="002F7EAD">
                <w:rPr>
                  <w:rStyle w:val="Hyperlink"/>
                  <w:rFonts w:ascii="雅坊美工12" w:eastAsia="雅坊美工12"/>
                  <w:color w:val="000000"/>
                  <w:szCs w:val="24"/>
                  <w:u w:val="none"/>
                </w:rPr>
                <w:t xml:space="preserve"> UP</w:t>
              </w:r>
            </w:hyperlink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r w:rsidRPr="002F7EAD">
              <w:rPr>
                <w:rFonts w:ascii="雅坊美工12" w:eastAsia="雅坊美工12" w:hint="eastAsia"/>
                <w:color w:val="000000"/>
                <w:szCs w:val="24"/>
              </w:rPr>
              <w:t>得利影視</w:t>
            </w:r>
          </w:p>
        </w:tc>
      </w:tr>
      <w:tr w:rsidR="001A4B2E" w:rsidRPr="002F7EAD" w:rsidTr="00816F1B">
        <w:trPr>
          <w:trHeight w:val="750"/>
        </w:trPr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893-101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color w:val="000000"/>
                <w:szCs w:val="24"/>
              </w:rPr>
            </w:pPr>
            <w:hyperlink r:id="rId6" w:history="1">
              <w:r w:rsidRPr="002F7EAD">
                <w:rPr>
                  <w:rStyle w:val="Hyperlink"/>
                  <w:rFonts w:ascii="雅坊美工12" w:eastAsia="雅坊美工12" w:hint="eastAsia"/>
                  <w:color w:val="000000"/>
                  <w:szCs w:val="24"/>
                  <w:u w:val="none"/>
                </w:rPr>
                <w:t>來自紅花</w:t>
              </w:r>
              <w:r>
                <w:rPr>
                  <w:rStyle w:val="Hyperlink"/>
                  <w:rFonts w:ascii="細明體" w:eastAsia="細明體" w:hAnsi="細明體" w:cs="細明體" w:hint="eastAsia"/>
                  <w:color w:val="000000"/>
                  <w:szCs w:val="24"/>
                  <w:u w:val="none"/>
                </w:rPr>
                <w:t>坂</w:t>
              </w:r>
              <w:r w:rsidRPr="002F7EAD">
                <w:rPr>
                  <w:rStyle w:val="Hyperlink"/>
                  <w:rFonts w:ascii="雅坊美工12" w:eastAsia="雅坊美工12"/>
                  <w:color w:val="000000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Verdana" w:cs="新細明體"/>
                <w:color w:val="000000"/>
                <w:szCs w:val="24"/>
              </w:rPr>
            </w:pPr>
            <w:r w:rsidRPr="002F7EAD">
              <w:rPr>
                <w:rFonts w:ascii="雅坊美工12" w:eastAsia="雅坊美工12" w:hAnsi="Verdana" w:hint="eastAsia"/>
                <w:color w:val="000000"/>
                <w:szCs w:val="24"/>
              </w:rPr>
              <w:t>得利影視</w:t>
            </w:r>
          </w:p>
        </w:tc>
      </w:tr>
      <w:tr w:rsidR="001A4B2E" w:rsidRPr="002F7EAD" w:rsidTr="00816F1B">
        <w:trPr>
          <w:trHeight w:val="510"/>
        </w:trPr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913-102</w:t>
            </w:r>
          </w:p>
        </w:tc>
        <w:tc>
          <w:tcPr>
            <w:tcW w:w="3969" w:type="dxa"/>
            <w:vAlign w:val="bottom"/>
          </w:tcPr>
          <w:p w:rsidR="001A4B2E" w:rsidRPr="00816F1B" w:rsidRDefault="001A4B2E" w:rsidP="00816F1B">
            <w:pPr>
              <w:spacing w:line="480" w:lineRule="auto"/>
              <w:jc w:val="center"/>
            </w:pPr>
            <w:r w:rsidRPr="00816F1B">
              <w:rPr>
                <w:rFonts w:hint="eastAsia"/>
              </w:rPr>
              <w:t>神偷奶爸</w:t>
            </w:r>
          </w:p>
        </w:tc>
        <w:tc>
          <w:tcPr>
            <w:tcW w:w="4844" w:type="dxa"/>
            <w:vAlign w:val="bottom"/>
          </w:tcPr>
          <w:p w:rsidR="001A4B2E" w:rsidRPr="00816F1B" w:rsidRDefault="001A4B2E" w:rsidP="002F7EAD">
            <w:pPr>
              <w:jc w:val="center"/>
              <w:rPr>
                <w:rFonts w:ascii="雅坊美工12" w:eastAsia="雅坊美工12" w:hAnsi="Verdana"/>
                <w:color w:val="000000"/>
                <w:szCs w:val="24"/>
              </w:rPr>
            </w:pPr>
            <w:r w:rsidRPr="00816F1B">
              <w:rPr>
                <w:rFonts w:ascii="雅坊美工12" w:eastAsia="雅坊美工12" w:hAnsi="Verdana" w:hint="eastAsia"/>
                <w:color w:val="000000"/>
                <w:szCs w:val="24"/>
              </w:rPr>
              <w:t>得利影視</w:t>
            </w:r>
          </w:p>
        </w:tc>
      </w:tr>
      <w:tr w:rsidR="001A4B2E" w:rsidRPr="002F7EAD" w:rsidTr="002F7EAD">
        <w:tc>
          <w:tcPr>
            <w:tcW w:w="1814" w:type="dxa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</w:pPr>
            <w:r w:rsidRPr="002F7EAD">
              <w:rPr>
                <w:rFonts w:ascii="雅坊美工12" w:eastAsia="雅坊美工12" w:hAnsi="Times New Roman"/>
                <w:b/>
                <w:bCs/>
                <w:color w:val="000000"/>
                <w:szCs w:val="24"/>
              </w:rPr>
              <w:t>DVD 916-102</w:t>
            </w:r>
          </w:p>
        </w:tc>
        <w:tc>
          <w:tcPr>
            <w:tcW w:w="3969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2F7EAD">
              <w:rPr>
                <w:rFonts w:ascii="雅坊美工12" w:eastAsia="雅坊美工12" w:hint="eastAsia"/>
                <w:szCs w:val="24"/>
              </w:rPr>
              <w:t>里約大冒險</w:t>
            </w:r>
          </w:p>
        </w:tc>
        <w:tc>
          <w:tcPr>
            <w:tcW w:w="4844" w:type="dxa"/>
            <w:vAlign w:val="bottom"/>
          </w:tcPr>
          <w:p w:rsidR="001A4B2E" w:rsidRPr="002F7EAD" w:rsidRDefault="001A4B2E" w:rsidP="002F7EAD">
            <w:pPr>
              <w:jc w:val="center"/>
              <w:rPr>
                <w:rFonts w:ascii="雅坊美工12" w:eastAsia="雅坊美工12" w:hAnsi="Verdana" w:cs="新細明體"/>
                <w:szCs w:val="24"/>
              </w:rPr>
            </w:pPr>
            <w:r w:rsidRPr="002F7EAD">
              <w:rPr>
                <w:rFonts w:ascii="雅坊美工12" w:eastAsia="雅坊美工12" w:hAnsi="Verdana" w:hint="eastAsia"/>
                <w:szCs w:val="24"/>
              </w:rPr>
              <w:t>得利影視股份有限公司</w:t>
            </w:r>
          </w:p>
        </w:tc>
      </w:tr>
    </w:tbl>
    <w:p w:rsidR="001A4B2E" w:rsidRDefault="001A4B2E"/>
    <w:sectPr w:rsidR="001A4B2E" w:rsidSect="00B65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雅坊美工12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78"/>
    <w:rsid w:val="00005A3B"/>
    <w:rsid w:val="00057CFF"/>
    <w:rsid w:val="00085816"/>
    <w:rsid w:val="000F231A"/>
    <w:rsid w:val="001A4B2E"/>
    <w:rsid w:val="00267402"/>
    <w:rsid w:val="002E4AB9"/>
    <w:rsid w:val="002F7EAD"/>
    <w:rsid w:val="00301C5C"/>
    <w:rsid w:val="004F7F79"/>
    <w:rsid w:val="005620AA"/>
    <w:rsid w:val="00680EA1"/>
    <w:rsid w:val="007578C4"/>
    <w:rsid w:val="00816B2C"/>
    <w:rsid w:val="00816F1B"/>
    <w:rsid w:val="008B52C3"/>
    <w:rsid w:val="009417E1"/>
    <w:rsid w:val="0099722E"/>
    <w:rsid w:val="009B1A9F"/>
    <w:rsid w:val="00A61FC1"/>
    <w:rsid w:val="00A94508"/>
    <w:rsid w:val="00AE32E6"/>
    <w:rsid w:val="00B65478"/>
    <w:rsid w:val="00D953C1"/>
    <w:rsid w:val="00E862C2"/>
    <w:rsid w:val="00E8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C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47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478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654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F23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s.com.tw/exep/prod/dvd/dvdfile.php?item=D020045337" TargetMode="External"/><Relationship Id="rId5" Type="http://schemas.openxmlformats.org/officeDocument/2006/relationships/hyperlink" Target="http://www.books.com.tw/exep/prod/dvd/dvdfile.php?item=D02002867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2013-06-06T09:48:00Z</dcterms:created>
  <dcterms:modified xsi:type="dcterms:W3CDTF">2013-06-13T03:19:00Z</dcterms:modified>
</cp:coreProperties>
</file>